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Y="2761"/>
        <w:tblOverlap w:val="never"/>
        <w:tblW w:w="9713" w:type="dxa"/>
        <w:tblLook w:val="04A0" w:firstRow="1" w:lastRow="0" w:firstColumn="1" w:lastColumn="0" w:noHBand="0" w:noVBand="1"/>
      </w:tblPr>
      <w:tblGrid>
        <w:gridCol w:w="704"/>
        <w:gridCol w:w="3402"/>
        <w:gridCol w:w="1869"/>
        <w:gridCol w:w="1869"/>
        <w:gridCol w:w="1869"/>
      </w:tblGrid>
      <w:tr w:rsidR="002D42C6" w:rsidRPr="002D42C6" w:rsidTr="00833C1E">
        <w:trPr>
          <w:trHeight w:val="699"/>
        </w:trPr>
        <w:tc>
          <w:tcPr>
            <w:tcW w:w="704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Ханты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Манси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Ненцы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Когалым 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Лангепас 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Pr="001B7D2A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7D2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</w:tcPr>
          <w:p w:rsidR="002D42C6" w:rsidRPr="001B7D2A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7D2A">
              <w:rPr>
                <w:rFonts w:ascii="Times New Roman" w:hAnsi="Times New Roman" w:cs="Times New Roman"/>
                <w:sz w:val="28"/>
                <w:szCs w:val="28"/>
              </w:rPr>
              <w:t>г. Мегион</w:t>
            </w:r>
          </w:p>
        </w:tc>
        <w:tc>
          <w:tcPr>
            <w:tcW w:w="1869" w:type="dxa"/>
          </w:tcPr>
          <w:p w:rsidR="002D42C6" w:rsidRPr="001B7D2A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D2A"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1869" w:type="dxa"/>
          </w:tcPr>
          <w:p w:rsidR="002D42C6" w:rsidRPr="001B7D2A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D2A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869" w:type="dxa"/>
          </w:tcPr>
          <w:p w:rsidR="002D42C6" w:rsidRPr="001B7D2A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D2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Нефтеюганск 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286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Нижневартовск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754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Нягань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2D42C6" w:rsidRPr="002D42C6" w:rsidTr="00833C1E">
        <w:trPr>
          <w:trHeight w:val="403"/>
        </w:trPr>
        <w:tc>
          <w:tcPr>
            <w:tcW w:w="704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Покачи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Пыть-Ях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Радужный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Сургут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632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256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Урай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917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3005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1208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Югорск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Белоярский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2435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213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Березовский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1351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3457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511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Кондинский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1221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3584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Нефтеюганский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423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Нижневартовский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1934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1354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489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Сургутский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2896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</w:tr>
      <w:tr w:rsidR="002D42C6" w:rsidRPr="002D42C6" w:rsidTr="00833C1E">
        <w:tc>
          <w:tcPr>
            <w:tcW w:w="704" w:type="dxa"/>
          </w:tcPr>
          <w:p w:rsid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402" w:type="dxa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Ханты-Мансийский район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1787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</w:tr>
      <w:tr w:rsidR="002D42C6" w:rsidRPr="002D42C6" w:rsidTr="00833C1E">
        <w:tc>
          <w:tcPr>
            <w:tcW w:w="4106" w:type="dxa"/>
            <w:gridSpan w:val="2"/>
          </w:tcPr>
          <w:p w:rsidR="002D42C6" w:rsidRPr="002D42C6" w:rsidRDefault="002D42C6" w:rsidP="00833C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869" w:type="dxa"/>
          </w:tcPr>
          <w:p w:rsidR="002D42C6" w:rsidRPr="002D42C6" w:rsidRDefault="002D42C6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42C6">
              <w:rPr>
                <w:rFonts w:ascii="Times New Roman" w:hAnsi="Times New Roman" w:cs="Times New Roman"/>
                <w:b/>
                <w:sz w:val="28"/>
                <w:szCs w:val="28"/>
              </w:rPr>
              <w:t>19 068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10 977</w:t>
            </w:r>
          </w:p>
        </w:tc>
        <w:tc>
          <w:tcPr>
            <w:tcW w:w="1869" w:type="dxa"/>
          </w:tcPr>
          <w:p w:rsidR="002D42C6" w:rsidRPr="002D42C6" w:rsidRDefault="00DA454E" w:rsidP="00833C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454E">
              <w:rPr>
                <w:rFonts w:ascii="Times New Roman" w:hAnsi="Times New Roman" w:cs="Times New Roman"/>
                <w:b/>
                <w:sz w:val="28"/>
                <w:szCs w:val="28"/>
              </w:rPr>
              <w:t>1 438</w:t>
            </w:r>
          </w:p>
        </w:tc>
      </w:tr>
    </w:tbl>
    <w:p w:rsidR="00833C1E" w:rsidRDefault="00833C1E"/>
    <w:p w:rsidR="002D42C6" w:rsidRPr="00833C1E" w:rsidRDefault="00833C1E" w:rsidP="00833C1E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33C1E">
        <w:rPr>
          <w:rFonts w:ascii="Times New Roman" w:hAnsi="Times New Roman" w:cs="Times New Roman"/>
          <w:sz w:val="28"/>
          <w:szCs w:val="28"/>
        </w:rPr>
        <w:t>Численность коренных малочисленных народов Севера по</w:t>
      </w:r>
      <w:r w:rsidR="009C561C">
        <w:rPr>
          <w:rFonts w:ascii="Times New Roman" w:hAnsi="Times New Roman" w:cs="Times New Roman"/>
          <w:sz w:val="28"/>
          <w:szCs w:val="28"/>
        </w:rPr>
        <w:t xml:space="preserve"> </w:t>
      </w:r>
      <w:r w:rsidRPr="00833C1E">
        <w:rPr>
          <w:rFonts w:ascii="Times New Roman" w:hAnsi="Times New Roman" w:cs="Times New Roman"/>
          <w:sz w:val="28"/>
          <w:szCs w:val="28"/>
        </w:rPr>
        <w:t xml:space="preserve">муниципальным образованиям по </w:t>
      </w:r>
      <w:r w:rsidR="009C561C">
        <w:rPr>
          <w:rFonts w:ascii="Times New Roman" w:hAnsi="Times New Roman" w:cs="Times New Roman"/>
          <w:sz w:val="28"/>
          <w:szCs w:val="28"/>
        </w:rPr>
        <w:t xml:space="preserve">итогам Всероссийской </w:t>
      </w:r>
      <w:r w:rsidRPr="00833C1E">
        <w:rPr>
          <w:rFonts w:ascii="Times New Roman" w:hAnsi="Times New Roman" w:cs="Times New Roman"/>
          <w:sz w:val="28"/>
          <w:szCs w:val="28"/>
        </w:rPr>
        <w:t xml:space="preserve">переписи </w:t>
      </w:r>
      <w:r w:rsidR="009C561C"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Pr="00833C1E">
        <w:rPr>
          <w:rFonts w:ascii="Times New Roman" w:hAnsi="Times New Roman" w:cs="Times New Roman"/>
          <w:sz w:val="28"/>
          <w:szCs w:val="28"/>
        </w:rPr>
        <w:t>2010 года</w:t>
      </w:r>
    </w:p>
    <w:bookmarkEnd w:id="0"/>
    <w:p w:rsidR="005B50D6" w:rsidRDefault="002D42C6">
      <w:r>
        <w:br w:type="textWrapping" w:clear="all"/>
      </w:r>
    </w:p>
    <w:sectPr w:rsidR="005B50D6" w:rsidSect="00833C1E"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48C" w:rsidRDefault="0082448C" w:rsidP="00833C1E">
      <w:pPr>
        <w:spacing w:after="0" w:line="240" w:lineRule="auto"/>
      </w:pPr>
      <w:r>
        <w:separator/>
      </w:r>
    </w:p>
  </w:endnote>
  <w:endnote w:type="continuationSeparator" w:id="0">
    <w:p w:rsidR="0082448C" w:rsidRDefault="0082448C" w:rsidP="00833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48C" w:rsidRDefault="0082448C" w:rsidP="00833C1E">
      <w:pPr>
        <w:spacing w:after="0" w:line="240" w:lineRule="auto"/>
      </w:pPr>
      <w:r>
        <w:separator/>
      </w:r>
    </w:p>
  </w:footnote>
  <w:footnote w:type="continuationSeparator" w:id="0">
    <w:p w:rsidR="0082448C" w:rsidRDefault="0082448C" w:rsidP="00833C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9E2"/>
    <w:rsid w:val="001B7D2A"/>
    <w:rsid w:val="002D42C6"/>
    <w:rsid w:val="00517AFE"/>
    <w:rsid w:val="005B50D6"/>
    <w:rsid w:val="0068635F"/>
    <w:rsid w:val="0082448C"/>
    <w:rsid w:val="00833C1E"/>
    <w:rsid w:val="008A19E2"/>
    <w:rsid w:val="008F771C"/>
    <w:rsid w:val="009C561C"/>
    <w:rsid w:val="00A22B99"/>
    <w:rsid w:val="00DA4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42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33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33C1E"/>
  </w:style>
  <w:style w:type="paragraph" w:styleId="a6">
    <w:name w:val="footer"/>
    <w:basedOn w:val="a"/>
    <w:link w:val="a7"/>
    <w:uiPriority w:val="99"/>
    <w:unhideWhenUsed/>
    <w:rsid w:val="00833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33C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42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33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33C1E"/>
  </w:style>
  <w:style w:type="paragraph" w:styleId="a6">
    <w:name w:val="footer"/>
    <w:basedOn w:val="a"/>
    <w:link w:val="a7"/>
    <w:uiPriority w:val="99"/>
    <w:unhideWhenUsed/>
    <w:rsid w:val="00833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33C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Кошелева Юлия Сергеевна</dc:creator>
  <cp:lastModifiedBy>Артамонов Алексей Иванович</cp:lastModifiedBy>
  <cp:revision>4</cp:revision>
  <dcterms:created xsi:type="dcterms:W3CDTF">2021-06-08T10:11:00Z</dcterms:created>
  <dcterms:modified xsi:type="dcterms:W3CDTF">2021-06-11T04:22:00Z</dcterms:modified>
</cp:coreProperties>
</file>